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Override PartName="/word/glossary/fontTable.xml" ContentType="application/vnd.openxmlformats-officedocument.wordprocessingml.fontTable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glossary/document.xml" ContentType="application/vnd.openxmlformats-officedocument.wordprocessingml.document.glossary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725FE" w:rsidRDefault="001725FE" w:rsidP="001725FE">
      <w:pPr>
        <w:pStyle w:val="NoSpacing"/>
        <w:jc w:val="center"/>
        <w:rPr>
          <w:rFonts w:ascii="Algerian" w:hAnsi="Algerian"/>
          <w:b/>
          <w:i/>
          <w:sz w:val="32"/>
          <w:szCs w:val="32"/>
          <w:u w:val="single"/>
        </w:rPr>
      </w:pPr>
    </w:p>
    <w:p w:rsidR="001725FE" w:rsidRDefault="001725FE" w:rsidP="001725FE">
      <w:pPr>
        <w:pStyle w:val="NoSpacing"/>
        <w:jc w:val="center"/>
        <w:rPr>
          <w:rFonts w:ascii="Algerian" w:hAnsi="Algerian"/>
          <w:b/>
          <w:i/>
          <w:sz w:val="32"/>
          <w:szCs w:val="32"/>
          <w:u w:val="single"/>
        </w:rPr>
      </w:pPr>
    </w:p>
    <w:p w:rsidR="001725FE" w:rsidRPr="00E77CCD" w:rsidRDefault="001725FE" w:rsidP="001725FE">
      <w:pPr>
        <w:pStyle w:val="NoSpacing"/>
        <w:jc w:val="center"/>
        <w:rPr>
          <w:rFonts w:ascii="Algerian" w:hAnsi="Algerian"/>
          <w:i/>
        </w:rPr>
      </w:pPr>
      <w:r w:rsidRPr="00065752">
        <w:rPr>
          <w:rFonts w:ascii="Algerian" w:hAnsi="Algerian"/>
          <w:b/>
          <w:i/>
          <w:sz w:val="32"/>
          <w:szCs w:val="32"/>
          <w:u w:val="single"/>
        </w:rPr>
        <w:t>Seal User Manual</w:t>
      </w:r>
      <w:r>
        <w:rPr>
          <w:rFonts w:ascii="Algerian" w:hAnsi="Algerian"/>
          <w:b/>
          <w:i/>
          <w:sz w:val="32"/>
          <w:szCs w:val="32"/>
          <w:u w:val="single"/>
        </w:rPr>
        <w:t xml:space="preserve"> (admin)</w:t>
      </w:r>
    </w:p>
    <w:p w:rsidR="001725FE" w:rsidRDefault="001725FE" w:rsidP="001725FE">
      <w:pPr>
        <w:pStyle w:val="NoSpacing"/>
        <w:jc w:val="center"/>
        <w:rPr>
          <w:b/>
          <w:sz w:val="32"/>
          <w:szCs w:val="32"/>
          <w:u w:val="single"/>
        </w:rPr>
      </w:pPr>
    </w:p>
    <w:p w:rsidR="001725FE" w:rsidRDefault="001725FE" w:rsidP="001725FE">
      <w:pPr>
        <w:pStyle w:val="NoSpacing"/>
        <w:jc w:val="center"/>
        <w:rPr>
          <w:b/>
          <w:sz w:val="32"/>
          <w:szCs w:val="32"/>
          <w:u w:val="single"/>
        </w:rPr>
      </w:pPr>
    </w:p>
    <w:p w:rsidR="001725FE" w:rsidRDefault="001725FE" w:rsidP="001725FE">
      <w:pPr>
        <w:pStyle w:val="NoSpacing"/>
        <w:jc w:val="center"/>
        <w:rPr>
          <w:b/>
          <w:sz w:val="32"/>
          <w:szCs w:val="32"/>
          <w:u w:val="single"/>
        </w:rPr>
      </w:pPr>
    </w:p>
    <w:p w:rsidR="001725FE" w:rsidRDefault="001725FE" w:rsidP="001725FE">
      <w:pPr>
        <w:pStyle w:val="NoSpacing"/>
        <w:jc w:val="center"/>
        <w:rPr>
          <w:b/>
          <w:sz w:val="32"/>
          <w:szCs w:val="32"/>
        </w:rPr>
      </w:pPr>
      <w:r w:rsidRPr="00065752">
        <w:rPr>
          <w:b/>
          <w:noProof/>
          <w:sz w:val="32"/>
          <w:szCs w:val="32"/>
        </w:rPr>
        <w:drawing>
          <wp:inline distT="0" distB="0" distL="0" distR="0">
            <wp:extent cx="2330815" cy="1847850"/>
            <wp:effectExtent l="19050" t="0" r="0" b="0"/>
            <wp:docPr id="2" name="Picture 1" descr="screenshot-localhost-2017-11-30-23-17-21-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-localhost-2017-11-30-23-17-21-125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30815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25FE" w:rsidRDefault="001725FE" w:rsidP="001725FE">
      <w:pPr>
        <w:pStyle w:val="NoSpacing"/>
        <w:jc w:val="center"/>
        <w:rPr>
          <w:b/>
          <w:sz w:val="32"/>
          <w:szCs w:val="32"/>
        </w:rPr>
      </w:pPr>
    </w:p>
    <w:p w:rsidR="00756A70" w:rsidRDefault="00756A70" w:rsidP="001725FE">
      <w:pPr>
        <w:tabs>
          <w:tab w:val="left" w:pos="1320"/>
        </w:tabs>
      </w:pPr>
    </w:p>
    <w:p w:rsidR="001725FE" w:rsidRDefault="001725FE" w:rsidP="001725FE">
      <w:pPr>
        <w:tabs>
          <w:tab w:val="left" w:pos="1320"/>
        </w:tabs>
      </w:pPr>
    </w:p>
    <w:p w:rsidR="001725FE" w:rsidRDefault="001725FE" w:rsidP="001725FE">
      <w:pPr>
        <w:tabs>
          <w:tab w:val="left" w:pos="1320"/>
        </w:tabs>
      </w:pPr>
    </w:p>
    <w:p w:rsidR="001725FE" w:rsidRDefault="001725FE" w:rsidP="001725FE">
      <w:pPr>
        <w:pStyle w:val="NoSpacing"/>
        <w:jc w:val="center"/>
        <w:rPr>
          <w:b/>
          <w:sz w:val="32"/>
          <w:szCs w:val="32"/>
        </w:rPr>
      </w:pPr>
      <w:r>
        <w:rPr>
          <w:b/>
          <w:sz w:val="32"/>
          <w:szCs w:val="32"/>
        </w:rPr>
        <w:t>…………………………………………………………………………</w:t>
      </w:r>
    </w:p>
    <w:p w:rsidR="001725FE" w:rsidRDefault="001725FE" w:rsidP="001725FE">
      <w:pPr>
        <w:pStyle w:val="NoSpacing"/>
        <w:jc w:val="center"/>
        <w:rPr>
          <w:b/>
          <w:sz w:val="32"/>
          <w:szCs w:val="32"/>
        </w:rPr>
      </w:pPr>
    </w:p>
    <w:p w:rsidR="001725FE" w:rsidRDefault="001725FE" w:rsidP="001725FE">
      <w:pPr>
        <w:tabs>
          <w:tab w:val="left" w:pos="1320"/>
        </w:tabs>
      </w:pPr>
    </w:p>
    <w:p w:rsidR="001725FE" w:rsidRDefault="001725FE" w:rsidP="001725FE">
      <w:pPr>
        <w:tabs>
          <w:tab w:val="left" w:pos="1320"/>
        </w:tabs>
      </w:pPr>
    </w:p>
    <w:p w:rsidR="001725FE" w:rsidRDefault="001725FE" w:rsidP="001725FE">
      <w:pPr>
        <w:tabs>
          <w:tab w:val="left" w:pos="1320"/>
        </w:tabs>
      </w:pPr>
    </w:p>
    <w:p w:rsidR="001725FE" w:rsidRDefault="001725FE" w:rsidP="001725FE">
      <w:pPr>
        <w:tabs>
          <w:tab w:val="left" w:pos="1320"/>
        </w:tabs>
      </w:pPr>
    </w:p>
    <w:p w:rsidR="001725FE" w:rsidRDefault="001725FE" w:rsidP="001725FE">
      <w:pPr>
        <w:tabs>
          <w:tab w:val="left" w:pos="1320"/>
        </w:tabs>
      </w:pPr>
    </w:p>
    <w:p w:rsidR="001725FE" w:rsidRDefault="001725FE" w:rsidP="001725FE"/>
    <w:p w:rsidR="001725FE" w:rsidRDefault="001725FE" w:rsidP="001725FE"/>
    <w:p w:rsidR="001725FE" w:rsidRDefault="001725FE" w:rsidP="001725FE">
      <w:pPr>
        <w:pStyle w:val="Heading1"/>
        <w:rPr>
          <w:rFonts w:ascii="Cambria" w:hAnsi="Cambria"/>
          <w:color w:val="0070C0"/>
          <w:u w:val="single"/>
        </w:rPr>
      </w:pPr>
    </w:p>
    <w:sdt>
      <w:sdtPr>
        <w:id w:val="1799695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sdtEndPr>
      <w:sdtContent>
        <w:p w:rsidR="008F0422" w:rsidRDefault="00705835">
          <w:pPr>
            <w:pStyle w:val="TOCHeading"/>
          </w:pPr>
          <w:r>
            <w:t xml:space="preserve">                                                   </w:t>
          </w:r>
          <w:r w:rsidRPr="00705835">
            <w:rPr>
              <w:rFonts w:ascii="Cambria" w:hAnsi="Cambria"/>
              <w:color w:val="0070C0"/>
              <w:sz w:val="36"/>
              <w:szCs w:val="36"/>
            </w:rPr>
            <w:t xml:space="preserve">Table of </w:t>
          </w:r>
          <w:r w:rsidR="008F0422" w:rsidRPr="00705835">
            <w:rPr>
              <w:rFonts w:ascii="Cambria" w:hAnsi="Cambria"/>
              <w:color w:val="0070C0"/>
              <w:sz w:val="36"/>
              <w:szCs w:val="36"/>
            </w:rPr>
            <w:t>Contents</w:t>
          </w:r>
        </w:p>
        <w:p w:rsidR="00203910" w:rsidRDefault="008F0422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00201679" w:history="1">
            <w:r w:rsidR="00203910" w:rsidRPr="00A51975">
              <w:rPr>
                <w:rStyle w:val="Hyperlink"/>
                <w:rFonts w:ascii="Cambria" w:hAnsi="Cambria"/>
                <w:noProof/>
              </w:rPr>
              <w:t>1.0. Log In</w:t>
            </w:r>
            <w:r w:rsidR="00203910">
              <w:rPr>
                <w:noProof/>
                <w:webHidden/>
              </w:rPr>
              <w:tab/>
            </w:r>
            <w:r w:rsidR="00203910">
              <w:rPr>
                <w:noProof/>
                <w:webHidden/>
              </w:rPr>
              <w:fldChar w:fldCharType="begin"/>
            </w:r>
            <w:r w:rsidR="00203910">
              <w:rPr>
                <w:noProof/>
                <w:webHidden/>
              </w:rPr>
              <w:instrText xml:space="preserve"> PAGEREF _Toc500201679 \h </w:instrText>
            </w:r>
            <w:r w:rsidR="00203910">
              <w:rPr>
                <w:noProof/>
                <w:webHidden/>
              </w:rPr>
            </w:r>
            <w:r w:rsidR="00203910">
              <w:rPr>
                <w:noProof/>
                <w:webHidden/>
              </w:rPr>
              <w:fldChar w:fldCharType="separate"/>
            </w:r>
            <w:r w:rsidR="00203910">
              <w:rPr>
                <w:noProof/>
                <w:webHidden/>
              </w:rPr>
              <w:t>3</w:t>
            </w:r>
            <w:r w:rsidR="00203910">
              <w:rPr>
                <w:noProof/>
                <w:webHidden/>
              </w:rPr>
              <w:fldChar w:fldCharType="end"/>
            </w:r>
          </w:hyperlink>
        </w:p>
        <w:p w:rsidR="00203910" w:rsidRDefault="0020391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201680" w:history="1">
            <w:r w:rsidRPr="00A51975">
              <w:rPr>
                <w:rStyle w:val="Hyperlink"/>
                <w:rFonts w:ascii="Cambria" w:hAnsi="Cambria"/>
                <w:noProof/>
              </w:rPr>
              <w:t>1.1. View Users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_Toc500201680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910" w:rsidRDefault="0020391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201681" w:history="1">
            <w:r w:rsidRPr="00A51975">
              <w:rPr>
                <w:rStyle w:val="Hyperlink"/>
                <w:rFonts w:ascii="Cambria" w:hAnsi="Cambria"/>
                <w:noProof/>
              </w:rPr>
              <w:t>2. 0.View Inventory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_Toc500201681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910" w:rsidRDefault="0020391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201682" w:history="1">
            <w:r w:rsidRPr="00A51975">
              <w:rPr>
                <w:rStyle w:val="Hyperlink"/>
                <w:rFonts w:ascii="Cambria" w:hAnsi="Cambria"/>
                <w:noProof/>
              </w:rPr>
              <w:t>2.2. Inventory Status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_Toc500201682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910" w:rsidRDefault="0020391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201683" w:history="1">
            <w:r w:rsidRPr="00A51975">
              <w:rPr>
                <w:rStyle w:val="Hyperlink"/>
                <w:rFonts w:ascii="Cambria" w:hAnsi="Cambria"/>
                <w:noProof/>
              </w:rPr>
              <w:t>3.0. Add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_Toc500201683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910" w:rsidRDefault="0020391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201684" w:history="1">
            <w:r w:rsidRPr="00A51975">
              <w:rPr>
                <w:rStyle w:val="Hyperlink"/>
                <w:rFonts w:ascii="Cambria" w:hAnsi="Cambria"/>
                <w:noProof/>
              </w:rPr>
              <w:t>3.1. Add New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_Toc500201684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910" w:rsidRDefault="0020391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201685" w:history="1">
            <w:r w:rsidRPr="00A51975">
              <w:rPr>
                <w:rStyle w:val="Hyperlink"/>
                <w:rFonts w:ascii="Cambria" w:hAnsi="Cambria"/>
                <w:noProof/>
              </w:rPr>
              <w:t>3.2. Add New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_Toc500201685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910" w:rsidRDefault="0020391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201686" w:history="1">
            <w:r w:rsidRPr="00A51975">
              <w:rPr>
                <w:rStyle w:val="Hyperlink"/>
                <w:rFonts w:ascii="Cambria" w:hAnsi="Cambria"/>
                <w:noProof/>
              </w:rPr>
              <w:t>4.0. View Profile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_Toc500201686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910" w:rsidRDefault="0020391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201687" w:history="1">
            <w:r w:rsidRPr="00A51975">
              <w:rPr>
                <w:rStyle w:val="Hyperlink"/>
                <w:rFonts w:ascii="Cambria" w:hAnsi="Cambria"/>
                <w:noProof/>
              </w:rPr>
              <w:t>4.1. Edit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_Toc500201687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910" w:rsidRDefault="0020391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201688" w:history="1">
            <w:r w:rsidRPr="00A51975">
              <w:rPr>
                <w:rStyle w:val="Hyperlink"/>
                <w:rFonts w:ascii="Cambria" w:hAnsi="Cambria"/>
                <w:noProof/>
              </w:rPr>
              <w:t>5.0. View Purchase History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_Toc500201688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910" w:rsidRDefault="00203910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201689" w:history="1">
            <w:r w:rsidRPr="00A51975">
              <w:rPr>
                <w:rStyle w:val="Hyperlink"/>
                <w:rFonts w:ascii="Cambria" w:hAnsi="Cambria"/>
                <w:noProof/>
              </w:rPr>
              <w:t>5.1. View Report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_Toc500201689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03910" w:rsidRDefault="00203910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00201690" w:history="1">
            <w:r w:rsidRPr="00A51975">
              <w:rPr>
                <w:rStyle w:val="Hyperlink"/>
                <w:rFonts w:ascii="Cambria" w:hAnsi="Cambria"/>
                <w:noProof/>
              </w:rPr>
              <w:t>6.0. Sign 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_Toc500201690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725FE" w:rsidRPr="00705835" w:rsidRDefault="008F0422" w:rsidP="00705835">
          <w:r>
            <w:fldChar w:fldCharType="end"/>
          </w:r>
        </w:p>
      </w:sdtContent>
    </w:sdt>
    <w:p w:rsidR="001725FE" w:rsidRDefault="001725FE" w:rsidP="001725FE">
      <w:pPr>
        <w:pStyle w:val="Heading1"/>
        <w:rPr>
          <w:rFonts w:ascii="Cambria" w:hAnsi="Cambria"/>
          <w:color w:val="0070C0"/>
          <w:u w:val="single"/>
        </w:rPr>
      </w:pPr>
    </w:p>
    <w:p w:rsidR="001725FE" w:rsidRDefault="001725FE" w:rsidP="001725FE">
      <w:pPr>
        <w:pStyle w:val="Heading1"/>
        <w:rPr>
          <w:rFonts w:ascii="Cambria" w:hAnsi="Cambria"/>
          <w:color w:val="0070C0"/>
          <w:u w:val="single"/>
        </w:rPr>
      </w:pPr>
    </w:p>
    <w:p w:rsidR="001725FE" w:rsidRDefault="001725FE" w:rsidP="001725FE">
      <w:pPr>
        <w:pStyle w:val="Heading1"/>
        <w:rPr>
          <w:rFonts w:ascii="Cambria" w:hAnsi="Cambria"/>
          <w:color w:val="0070C0"/>
          <w:u w:val="single"/>
        </w:rPr>
      </w:pPr>
    </w:p>
    <w:p w:rsidR="001725FE" w:rsidRDefault="001725FE" w:rsidP="00705835">
      <w:pPr>
        <w:pStyle w:val="NoSpacing"/>
      </w:pPr>
    </w:p>
    <w:p w:rsidR="00705835" w:rsidRDefault="00705835" w:rsidP="001725FE">
      <w:pPr>
        <w:pStyle w:val="Heading1"/>
        <w:rPr>
          <w:rFonts w:ascii="Cambria" w:hAnsi="Cambria"/>
          <w:color w:val="0070C0"/>
          <w:u w:val="single"/>
        </w:rPr>
      </w:pPr>
    </w:p>
    <w:p w:rsidR="00705835" w:rsidRDefault="00705835" w:rsidP="00705835"/>
    <w:p w:rsidR="00705835" w:rsidRDefault="00705835" w:rsidP="001725FE">
      <w:pPr>
        <w:pStyle w:val="Heading1"/>
        <w:rPr>
          <w:rFonts w:ascii="Cambria" w:hAnsi="Cambria"/>
          <w:color w:val="0070C0"/>
          <w:u w:val="single"/>
        </w:rPr>
      </w:pPr>
    </w:p>
    <w:p w:rsidR="00705835" w:rsidRDefault="00705835" w:rsidP="00705835"/>
    <w:p w:rsidR="00A037E6" w:rsidRDefault="00A037E6" w:rsidP="00705835">
      <w:pPr>
        <w:rPr>
          <w:rFonts w:ascii="Cambria" w:hAnsi="Cambria"/>
          <w:sz w:val="28"/>
          <w:szCs w:val="28"/>
        </w:rPr>
      </w:pPr>
    </w:p>
    <w:p w:rsidR="001725FE" w:rsidRPr="00203910" w:rsidRDefault="00705835" w:rsidP="00203910">
      <w:pPr>
        <w:pStyle w:val="Heading1"/>
        <w:rPr>
          <w:rFonts w:ascii="Cambria" w:hAnsi="Cambria"/>
          <w:color w:val="0070C0"/>
          <w:u w:val="single"/>
        </w:rPr>
      </w:pPr>
      <w:bookmarkStart w:id="0" w:name="_Toc500201679"/>
      <w:r w:rsidRPr="00203910">
        <w:rPr>
          <w:rFonts w:ascii="Cambria" w:hAnsi="Cambria"/>
          <w:color w:val="0070C0"/>
          <w:u w:val="single"/>
        </w:rPr>
        <w:lastRenderedPageBreak/>
        <w:t>1</w:t>
      </w:r>
      <w:r w:rsidR="001725FE" w:rsidRPr="00203910">
        <w:rPr>
          <w:rFonts w:ascii="Cambria" w:hAnsi="Cambria"/>
          <w:color w:val="0070C0"/>
          <w:u w:val="single"/>
        </w:rPr>
        <w:t>.0.</w:t>
      </w:r>
      <w:r w:rsidR="003A2B30" w:rsidRPr="00203910">
        <w:rPr>
          <w:rFonts w:ascii="Cambria" w:hAnsi="Cambria"/>
          <w:color w:val="0070C0"/>
          <w:u w:val="single"/>
        </w:rPr>
        <w:t xml:space="preserve"> </w:t>
      </w:r>
      <w:r w:rsidR="001725FE" w:rsidRPr="00203910">
        <w:rPr>
          <w:rFonts w:ascii="Cambria" w:hAnsi="Cambria"/>
          <w:color w:val="0070C0"/>
          <w:u w:val="single"/>
        </w:rPr>
        <w:t>Log In</w:t>
      </w:r>
      <w:bookmarkEnd w:id="0"/>
    </w:p>
    <w:p w:rsidR="003A2B30" w:rsidRDefault="003A2B30" w:rsidP="003A2B30">
      <w:pPr>
        <w:pStyle w:val="NoSpacing"/>
        <w:rPr>
          <w:rFonts w:ascii="Cambria" w:hAnsi="Cambria"/>
          <w:lang w:bidi="bn-IN"/>
        </w:rPr>
      </w:pPr>
      <w:r w:rsidRPr="00B06AEE">
        <w:rPr>
          <w:rFonts w:ascii="Cambria" w:hAnsi="Cambria"/>
        </w:rPr>
        <w:t xml:space="preserve">To avail the services of </w:t>
      </w:r>
      <w:r w:rsidRPr="00B06AEE">
        <w:rPr>
          <w:rFonts w:ascii="Cambria" w:hAnsi="Cambria"/>
          <w:b/>
          <w:i/>
        </w:rPr>
        <w:t>Seal</w:t>
      </w:r>
      <w:r w:rsidRPr="00B06AEE">
        <w:rPr>
          <w:rFonts w:ascii="Cambria" w:hAnsi="Cambria"/>
        </w:rPr>
        <w:t xml:space="preserve">, </w:t>
      </w:r>
      <w:r>
        <w:rPr>
          <w:rFonts w:ascii="Cambria" w:hAnsi="Cambria"/>
        </w:rPr>
        <w:t>the admin</w:t>
      </w:r>
      <w:r w:rsidRPr="00B06AEE">
        <w:rPr>
          <w:rFonts w:ascii="Cambria" w:hAnsi="Cambria"/>
        </w:rPr>
        <w:t xml:space="preserve"> should log in to the system. </w:t>
      </w:r>
      <w:r w:rsidRPr="00B06AEE">
        <w:rPr>
          <w:rFonts w:ascii="Cambria" w:hAnsi="Cambria"/>
          <w:lang w:bidi="bn-IN"/>
        </w:rPr>
        <w:t xml:space="preserve">Click on Manage Your Seal Account. Two options will be shown: Customer </w:t>
      </w:r>
      <w:r>
        <w:rPr>
          <w:rFonts w:ascii="Cambria" w:hAnsi="Cambria"/>
          <w:lang w:bidi="bn-IN"/>
        </w:rPr>
        <w:t>and Admin. Click on the Admin</w:t>
      </w:r>
      <w:r w:rsidRPr="00B06AEE">
        <w:rPr>
          <w:rFonts w:ascii="Cambria" w:hAnsi="Cambria"/>
          <w:lang w:bidi="bn-IN"/>
        </w:rPr>
        <w:t xml:space="preserve"> option:</w:t>
      </w:r>
    </w:p>
    <w:p w:rsidR="003A2B30" w:rsidRDefault="003A2B30" w:rsidP="003A2B30">
      <w:pPr>
        <w:pStyle w:val="NoSpacing"/>
        <w:rPr>
          <w:rFonts w:ascii="Cambria" w:hAnsi="Cambria"/>
          <w:lang w:bidi="bn-IN"/>
        </w:rPr>
      </w:pPr>
    </w:p>
    <w:p w:rsidR="003A2B30" w:rsidRPr="00B06AEE" w:rsidRDefault="003A2B30" w:rsidP="003A2B30">
      <w:pPr>
        <w:pStyle w:val="NoSpacing"/>
        <w:rPr>
          <w:rFonts w:ascii="Cambria" w:hAnsi="Cambria"/>
          <w:lang w:bidi="bn-IN"/>
        </w:rPr>
      </w:pPr>
      <w:r>
        <w:rPr>
          <w:rFonts w:ascii="Cambria" w:hAnsi="Cambria"/>
          <w:noProof/>
        </w:rPr>
        <w:drawing>
          <wp:inline distT="0" distB="0" distL="0" distR="0">
            <wp:extent cx="6051879" cy="6353175"/>
            <wp:effectExtent l="19050" t="0" r="6021" b="0"/>
            <wp:docPr id="4" name="Picture 3" descr="admin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login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51879" cy="635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2B30" w:rsidRPr="00B06AEE" w:rsidRDefault="003A2B30" w:rsidP="003A2B30">
      <w:pPr>
        <w:pStyle w:val="NoSpacing"/>
        <w:rPr>
          <w:rFonts w:ascii="Cambria" w:hAnsi="Cambria"/>
          <w:lang w:bidi="bn-IN"/>
        </w:rPr>
      </w:pPr>
    </w:p>
    <w:p w:rsidR="001725FE" w:rsidRDefault="001725FE" w:rsidP="001725FE">
      <w:pPr>
        <w:rPr>
          <w:rFonts w:ascii="Cambria" w:hAnsi="Cambria"/>
        </w:rPr>
      </w:pPr>
    </w:p>
    <w:p w:rsidR="003A2B30" w:rsidRDefault="00CE1B6D" w:rsidP="00CE1B6D">
      <w:pPr>
        <w:pStyle w:val="Heading2"/>
        <w:rPr>
          <w:rFonts w:ascii="Cambria" w:hAnsi="Cambria"/>
          <w:color w:val="0070C0"/>
          <w:u w:val="single"/>
        </w:rPr>
      </w:pPr>
      <w:bookmarkStart w:id="1" w:name="_Toc500201680"/>
      <w:r>
        <w:rPr>
          <w:rFonts w:ascii="Cambria" w:hAnsi="Cambria"/>
          <w:color w:val="0070C0"/>
          <w:u w:val="single"/>
        </w:rPr>
        <w:lastRenderedPageBreak/>
        <w:t>1.1.</w:t>
      </w:r>
      <w:r w:rsidRPr="00CE1B6D">
        <w:rPr>
          <w:rFonts w:ascii="Cambria" w:hAnsi="Cambria"/>
          <w:color w:val="0070C0"/>
          <w:u w:val="single"/>
        </w:rPr>
        <w:t xml:space="preserve"> View Users</w:t>
      </w:r>
      <w:bookmarkEnd w:id="1"/>
    </w:p>
    <w:p w:rsidR="00CE1B6D" w:rsidRPr="00CE1B6D" w:rsidRDefault="00CE1B6D" w:rsidP="00CE1B6D">
      <w:r>
        <w:t>Admin will login to the system to view user and their details .Click on users to view users and admin can update users information if required.</w:t>
      </w:r>
    </w:p>
    <w:p w:rsidR="001725FE" w:rsidRDefault="00B6626C" w:rsidP="001725FE">
      <w:r>
        <w:rPr>
          <w:noProof/>
        </w:rPr>
        <w:drawing>
          <wp:inline distT="0" distB="0" distL="0" distR="0">
            <wp:extent cx="5981700" cy="6324600"/>
            <wp:effectExtent l="19050" t="0" r="0" b="0"/>
            <wp:docPr id="5" name="Picture 4" descr="view us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user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84999" cy="63280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26C" w:rsidRDefault="00B6626C" w:rsidP="001725FE"/>
    <w:p w:rsidR="007A14DB" w:rsidRPr="00A037E6" w:rsidRDefault="00A85409" w:rsidP="00A037E6">
      <w:pPr>
        <w:pStyle w:val="Heading1"/>
        <w:rPr>
          <w:rFonts w:ascii="Cambria" w:hAnsi="Cambria"/>
          <w:color w:val="0070C0"/>
          <w:u w:val="single"/>
        </w:rPr>
      </w:pPr>
      <w:bookmarkStart w:id="2" w:name="_Toc500201681"/>
      <w:r w:rsidRPr="00A037E6">
        <w:rPr>
          <w:rFonts w:ascii="Cambria" w:hAnsi="Cambria"/>
          <w:color w:val="0070C0"/>
          <w:u w:val="single"/>
        </w:rPr>
        <w:lastRenderedPageBreak/>
        <w:t>2</w:t>
      </w:r>
      <w:r w:rsidR="00B6626C" w:rsidRPr="00A037E6">
        <w:rPr>
          <w:rFonts w:ascii="Cambria" w:hAnsi="Cambria"/>
          <w:color w:val="0070C0"/>
          <w:u w:val="single"/>
        </w:rPr>
        <w:t xml:space="preserve">. </w:t>
      </w:r>
      <w:r w:rsidRPr="00A037E6">
        <w:rPr>
          <w:rFonts w:ascii="Cambria" w:hAnsi="Cambria"/>
          <w:color w:val="0070C0"/>
          <w:u w:val="single"/>
        </w:rPr>
        <w:t>0.</w:t>
      </w:r>
      <w:r w:rsidR="00B6626C" w:rsidRPr="00A037E6">
        <w:rPr>
          <w:rFonts w:ascii="Cambria" w:hAnsi="Cambria"/>
          <w:color w:val="0070C0"/>
          <w:u w:val="single"/>
        </w:rPr>
        <w:t xml:space="preserve">View </w:t>
      </w:r>
      <w:r w:rsidR="007A14DB" w:rsidRPr="00A037E6">
        <w:rPr>
          <w:rFonts w:ascii="Cambria" w:hAnsi="Cambria"/>
          <w:color w:val="0070C0"/>
          <w:u w:val="single"/>
        </w:rPr>
        <w:t>Inventory</w:t>
      </w:r>
      <w:bookmarkEnd w:id="2"/>
    </w:p>
    <w:p w:rsidR="00B6626C" w:rsidRPr="007A14DB" w:rsidRDefault="00B6626C" w:rsidP="007A14DB">
      <w:pPr>
        <w:rPr>
          <w:rFonts w:ascii="Cambria" w:hAnsi="Cambria"/>
        </w:rPr>
      </w:pPr>
      <w:r w:rsidRPr="007A14DB">
        <w:rPr>
          <w:rFonts w:ascii="Cambria" w:hAnsi="Cambria"/>
        </w:rPr>
        <w:t>Click on Inventory to view products and their price.</w:t>
      </w:r>
    </w:p>
    <w:p w:rsidR="00B6626C" w:rsidRDefault="00B6626C" w:rsidP="001725FE">
      <w:r>
        <w:rPr>
          <w:noProof/>
        </w:rPr>
        <w:drawing>
          <wp:inline distT="0" distB="0" distL="0" distR="0">
            <wp:extent cx="5886450" cy="6524625"/>
            <wp:effectExtent l="19050" t="0" r="0" b="0"/>
            <wp:docPr id="6" name="Picture 5" descr="inventory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ventory admin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89385" cy="6527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626C" w:rsidRDefault="00B6626C" w:rsidP="001725FE"/>
    <w:p w:rsidR="007A14DB" w:rsidRDefault="007A14DB" w:rsidP="001725FE"/>
    <w:p w:rsidR="007A14DB" w:rsidRDefault="00A037E6" w:rsidP="007A14DB">
      <w:pPr>
        <w:pStyle w:val="Heading2"/>
        <w:rPr>
          <w:rFonts w:ascii="Cambria" w:hAnsi="Cambria"/>
          <w:color w:val="0070C0"/>
          <w:u w:val="single"/>
        </w:rPr>
      </w:pPr>
      <w:bookmarkStart w:id="3" w:name="_Toc500201682"/>
      <w:r>
        <w:rPr>
          <w:rFonts w:ascii="Cambria" w:hAnsi="Cambria"/>
          <w:color w:val="0070C0"/>
          <w:u w:val="single"/>
        </w:rPr>
        <w:lastRenderedPageBreak/>
        <w:t>2</w:t>
      </w:r>
      <w:r w:rsidR="007A14DB" w:rsidRPr="007A14DB">
        <w:rPr>
          <w:rFonts w:ascii="Cambria" w:hAnsi="Cambria"/>
          <w:color w:val="0070C0"/>
          <w:u w:val="single"/>
        </w:rPr>
        <w:t>.2. Inventory Status</w:t>
      </w:r>
      <w:bookmarkEnd w:id="3"/>
    </w:p>
    <w:p w:rsidR="007A14DB" w:rsidRPr="00423142" w:rsidRDefault="00423142" w:rsidP="007A14DB">
      <w:pPr>
        <w:rPr>
          <w:rFonts w:ascii="Cambria" w:hAnsi="Cambria"/>
        </w:rPr>
      </w:pPr>
      <w:r w:rsidRPr="00423142">
        <w:rPr>
          <w:rFonts w:ascii="Cambria" w:hAnsi="Cambria"/>
        </w:rPr>
        <w:t>Click on status to view inventory status of user in details.</w:t>
      </w:r>
    </w:p>
    <w:p w:rsidR="007A14DB" w:rsidRDefault="007A14DB" w:rsidP="001725FE"/>
    <w:p w:rsidR="00A85409" w:rsidRDefault="00A85409" w:rsidP="001725FE"/>
    <w:p w:rsidR="00A85409" w:rsidRDefault="00A85409" w:rsidP="001725FE"/>
    <w:p w:rsidR="00A85409" w:rsidRDefault="00A85409" w:rsidP="001725FE"/>
    <w:p w:rsidR="00A85409" w:rsidRDefault="00A85409" w:rsidP="001725FE"/>
    <w:p w:rsidR="00A85409" w:rsidRDefault="00A85409" w:rsidP="001725FE"/>
    <w:p w:rsidR="00A85409" w:rsidRDefault="00A85409" w:rsidP="001725FE"/>
    <w:p w:rsidR="00A85409" w:rsidRDefault="00A85409" w:rsidP="001725FE"/>
    <w:p w:rsidR="00A85409" w:rsidRDefault="00A85409" w:rsidP="001725FE"/>
    <w:p w:rsidR="00A85409" w:rsidRDefault="00A85409" w:rsidP="001725FE"/>
    <w:p w:rsidR="00A85409" w:rsidRDefault="00A85409" w:rsidP="001725FE"/>
    <w:p w:rsidR="00A85409" w:rsidRDefault="00A85409" w:rsidP="001725FE"/>
    <w:p w:rsidR="00A85409" w:rsidRDefault="00A85409" w:rsidP="001725FE"/>
    <w:p w:rsidR="00A85409" w:rsidRDefault="00A85409" w:rsidP="001725FE"/>
    <w:p w:rsidR="00A85409" w:rsidRDefault="00A85409" w:rsidP="001725FE"/>
    <w:p w:rsidR="00A85409" w:rsidRDefault="00A85409" w:rsidP="001725FE"/>
    <w:p w:rsidR="00A85409" w:rsidRDefault="00A85409" w:rsidP="001725FE"/>
    <w:p w:rsidR="00A85409" w:rsidRDefault="00A85409" w:rsidP="001725FE"/>
    <w:p w:rsidR="00A85409" w:rsidRDefault="00A85409" w:rsidP="001725FE"/>
    <w:p w:rsidR="00A85409" w:rsidRDefault="00A85409" w:rsidP="001725FE"/>
    <w:p w:rsidR="00A85409" w:rsidRDefault="00A85409" w:rsidP="001725FE"/>
    <w:p w:rsidR="00A85409" w:rsidRDefault="00A85409" w:rsidP="001725FE"/>
    <w:p w:rsidR="00A85409" w:rsidRDefault="00A85409" w:rsidP="00A85409">
      <w:pPr>
        <w:pStyle w:val="Heading1"/>
        <w:rPr>
          <w:rFonts w:ascii="Cambria" w:hAnsi="Cambria"/>
          <w:color w:val="0070C0"/>
          <w:u w:val="single"/>
        </w:rPr>
      </w:pPr>
      <w:bookmarkStart w:id="4" w:name="_Toc500201683"/>
      <w:r w:rsidRPr="00A85409">
        <w:rPr>
          <w:rFonts w:ascii="Cambria" w:hAnsi="Cambria"/>
          <w:color w:val="0070C0"/>
          <w:u w:val="single"/>
        </w:rPr>
        <w:lastRenderedPageBreak/>
        <w:t>3.0. Add</w:t>
      </w:r>
      <w:r>
        <w:rPr>
          <w:rFonts w:ascii="Cambria" w:hAnsi="Cambria"/>
          <w:color w:val="0070C0"/>
          <w:u w:val="single"/>
        </w:rPr>
        <w:t xml:space="preserve"> Information</w:t>
      </w:r>
      <w:bookmarkEnd w:id="4"/>
    </w:p>
    <w:p w:rsidR="00A85409" w:rsidRDefault="00A85409" w:rsidP="00A85409">
      <w:r w:rsidRPr="00BD15E6">
        <w:rPr>
          <w:rFonts w:ascii="Cambria" w:hAnsi="Cambria"/>
        </w:rPr>
        <w:t xml:space="preserve">Click on Add New to add new user and new </w:t>
      </w:r>
      <w:r w:rsidR="00C53B2B" w:rsidRPr="00BD15E6">
        <w:rPr>
          <w:rFonts w:ascii="Cambria" w:hAnsi="Cambria"/>
        </w:rPr>
        <w:t>product</w:t>
      </w:r>
      <w:r w:rsidR="00C53B2B">
        <w:t>.</w:t>
      </w:r>
    </w:p>
    <w:p w:rsidR="00A85409" w:rsidRDefault="00C53B2B" w:rsidP="00A85409">
      <w:r>
        <w:rPr>
          <w:noProof/>
        </w:rPr>
        <w:drawing>
          <wp:inline distT="0" distB="0" distL="0" distR="0">
            <wp:extent cx="5935738" cy="3076575"/>
            <wp:effectExtent l="19050" t="0" r="7862" b="0"/>
            <wp:docPr id="7" name="Picture 6" descr="admin add informti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add informtion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3B2B" w:rsidRPr="00A037E6" w:rsidRDefault="00BD15E6" w:rsidP="00A037E6">
      <w:pPr>
        <w:pStyle w:val="Heading2"/>
        <w:rPr>
          <w:rFonts w:ascii="Cambria" w:hAnsi="Cambria"/>
          <w:color w:val="0070C0"/>
          <w:u w:val="single"/>
        </w:rPr>
      </w:pPr>
      <w:bookmarkStart w:id="5" w:name="_Toc500201684"/>
      <w:r w:rsidRPr="00A037E6">
        <w:rPr>
          <w:rFonts w:ascii="Cambria" w:hAnsi="Cambria"/>
          <w:color w:val="0070C0"/>
          <w:u w:val="single"/>
        </w:rPr>
        <w:t>3.1</w:t>
      </w:r>
      <w:r w:rsidR="00C53B2B" w:rsidRPr="00A037E6">
        <w:rPr>
          <w:rFonts w:ascii="Cambria" w:hAnsi="Cambria"/>
          <w:color w:val="0070C0"/>
          <w:u w:val="single"/>
        </w:rPr>
        <w:t>. Add New User</w:t>
      </w:r>
      <w:bookmarkEnd w:id="5"/>
    </w:p>
    <w:p w:rsidR="00C53B2B" w:rsidRDefault="00BD15E6" w:rsidP="00C53B2B">
      <w:pPr>
        <w:rPr>
          <w:rFonts w:ascii="Cambria" w:hAnsi="Cambria"/>
        </w:rPr>
      </w:pPr>
      <w:r w:rsidRPr="00BD15E6">
        <w:rPr>
          <w:rFonts w:ascii="Cambria" w:hAnsi="Cambria"/>
        </w:rPr>
        <w:t>Click on Add below Add New User</w:t>
      </w:r>
      <w:r>
        <w:rPr>
          <w:rFonts w:ascii="Cambria" w:hAnsi="Cambria"/>
        </w:rPr>
        <w:t xml:space="preserve"> and fill up the form to create new user.</w:t>
      </w:r>
    </w:p>
    <w:p w:rsidR="00BD15E6" w:rsidRPr="00BD15E6" w:rsidRDefault="00BD15E6" w:rsidP="00C53B2B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>
            <wp:extent cx="5943600" cy="2933700"/>
            <wp:effectExtent l="19050" t="0" r="0" b="0"/>
            <wp:docPr id="8" name="Picture 7" descr="add user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user admin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5E6" w:rsidRPr="00C53B2B" w:rsidRDefault="00BD15E6" w:rsidP="00C53B2B"/>
    <w:p w:rsidR="00BD15E6" w:rsidRPr="00A037E6" w:rsidRDefault="00BD15E6" w:rsidP="00A037E6">
      <w:pPr>
        <w:pStyle w:val="Heading2"/>
        <w:rPr>
          <w:rFonts w:ascii="Cambria" w:hAnsi="Cambria"/>
          <w:color w:val="0070C0"/>
          <w:u w:val="single"/>
        </w:rPr>
      </w:pPr>
      <w:bookmarkStart w:id="6" w:name="_Toc500201685"/>
      <w:r w:rsidRPr="00A037E6">
        <w:rPr>
          <w:rFonts w:ascii="Cambria" w:hAnsi="Cambria"/>
          <w:color w:val="0070C0"/>
          <w:u w:val="single"/>
        </w:rPr>
        <w:lastRenderedPageBreak/>
        <w:t>3.2. Add New User</w:t>
      </w:r>
      <w:bookmarkEnd w:id="6"/>
    </w:p>
    <w:p w:rsidR="00BD15E6" w:rsidRDefault="00BD15E6" w:rsidP="00BD15E6">
      <w:pPr>
        <w:rPr>
          <w:rFonts w:ascii="Cambria" w:hAnsi="Cambria"/>
        </w:rPr>
      </w:pPr>
      <w:r w:rsidRPr="00BD15E6">
        <w:rPr>
          <w:rFonts w:ascii="Cambria" w:hAnsi="Cambria"/>
        </w:rPr>
        <w:t xml:space="preserve">Click on Add below Add New </w:t>
      </w:r>
      <w:r>
        <w:rPr>
          <w:rFonts w:ascii="Cambria" w:hAnsi="Cambria"/>
        </w:rPr>
        <w:t>Product and fill up the form to insert new product.</w:t>
      </w:r>
    </w:p>
    <w:p w:rsidR="00BD15E6" w:rsidRDefault="00BD15E6" w:rsidP="00BD15E6">
      <w:pPr>
        <w:rPr>
          <w:rFonts w:ascii="Cambria" w:hAnsi="Cambria"/>
        </w:rPr>
      </w:pPr>
      <w:r>
        <w:rPr>
          <w:rFonts w:ascii="Cambria" w:hAnsi="Cambria"/>
          <w:noProof/>
        </w:rPr>
        <w:drawing>
          <wp:inline distT="0" distB="0" distL="0" distR="0">
            <wp:extent cx="5943600" cy="2880360"/>
            <wp:effectExtent l="19050" t="0" r="0" b="0"/>
            <wp:docPr id="9" name="Picture 8" descr="add product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product admi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15E6" w:rsidRDefault="00361D9C" w:rsidP="00BD15E6">
      <w:pPr>
        <w:pStyle w:val="Heading1"/>
        <w:rPr>
          <w:rFonts w:ascii="Cambria" w:hAnsi="Cambria"/>
          <w:color w:val="0070C0"/>
          <w:u w:val="single"/>
        </w:rPr>
      </w:pPr>
      <w:bookmarkStart w:id="7" w:name="_Toc500201686"/>
      <w:r>
        <w:rPr>
          <w:rFonts w:ascii="Cambria" w:hAnsi="Cambria"/>
          <w:color w:val="0070C0"/>
          <w:u w:val="single"/>
        </w:rPr>
        <w:t>4.0. View Profile</w:t>
      </w:r>
      <w:bookmarkEnd w:id="7"/>
    </w:p>
    <w:p w:rsidR="00361D9C" w:rsidRDefault="00361D9C" w:rsidP="00361D9C">
      <w:r>
        <w:t>Click on profile icon at the top of the page to view profile.</w:t>
      </w:r>
    </w:p>
    <w:p w:rsidR="00361D9C" w:rsidRDefault="00955C10" w:rsidP="00361D9C">
      <w:r w:rsidRPr="00955C10">
        <w:rPr>
          <w:noProof/>
        </w:rPr>
        <w:drawing>
          <wp:inline distT="0" distB="0" distL="0" distR="0">
            <wp:extent cx="5943600" cy="2971800"/>
            <wp:effectExtent l="19050" t="0" r="0" b="0"/>
            <wp:docPr id="11" name="Picture 9" descr="admin profi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profil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55C10" w:rsidRPr="00A037E6" w:rsidRDefault="00955C10" w:rsidP="00A037E6">
      <w:pPr>
        <w:pStyle w:val="Heading2"/>
        <w:rPr>
          <w:rFonts w:ascii="Cambria" w:hAnsi="Cambria"/>
          <w:color w:val="0070C0"/>
          <w:u w:val="single"/>
        </w:rPr>
      </w:pPr>
      <w:bookmarkStart w:id="8" w:name="_Toc500201687"/>
      <w:r w:rsidRPr="00A037E6">
        <w:rPr>
          <w:rFonts w:ascii="Cambria" w:hAnsi="Cambria"/>
          <w:color w:val="0070C0"/>
          <w:u w:val="single"/>
        </w:rPr>
        <w:lastRenderedPageBreak/>
        <w:t>4.1. Edit Information</w:t>
      </w:r>
      <w:bookmarkEnd w:id="8"/>
    </w:p>
    <w:p w:rsidR="00955C10" w:rsidRPr="00955C10" w:rsidRDefault="00955C10" w:rsidP="00955C10">
      <w:pPr>
        <w:rPr>
          <w:rFonts w:ascii="Cambria" w:hAnsi="Cambria"/>
        </w:rPr>
      </w:pPr>
      <w:r w:rsidRPr="00955C10">
        <w:rPr>
          <w:rFonts w:ascii="Cambria" w:hAnsi="Cambria"/>
        </w:rPr>
        <w:t>Admin</w:t>
      </w:r>
      <w:r w:rsidR="00901638">
        <w:rPr>
          <w:rFonts w:ascii="Cambria" w:hAnsi="Cambria"/>
        </w:rPr>
        <w:t>s</w:t>
      </w:r>
      <w:r w:rsidRPr="00955C10">
        <w:rPr>
          <w:rFonts w:ascii="Cambria" w:hAnsi="Cambria"/>
        </w:rPr>
        <w:t xml:space="preserve"> can update their general information by filling up the following form.</w:t>
      </w:r>
    </w:p>
    <w:p w:rsidR="00361D9C" w:rsidRPr="00955C10" w:rsidRDefault="00955C10" w:rsidP="00955C10">
      <w:r>
        <w:rPr>
          <w:noProof/>
        </w:rPr>
        <w:drawing>
          <wp:inline distT="0" distB="0" distL="0" distR="0">
            <wp:extent cx="5943600" cy="2880360"/>
            <wp:effectExtent l="19050" t="0" r="0" b="0"/>
            <wp:docPr id="12" name="Picture 11" descr="edit info adm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dit info admi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638" w:rsidRDefault="00901638" w:rsidP="00901638">
      <w:pPr>
        <w:pStyle w:val="Heading1"/>
        <w:rPr>
          <w:rFonts w:ascii="Cambria" w:hAnsi="Cambria"/>
          <w:color w:val="0070C0"/>
          <w:u w:val="single"/>
        </w:rPr>
      </w:pPr>
      <w:bookmarkStart w:id="9" w:name="_Toc500201688"/>
      <w:r>
        <w:rPr>
          <w:rFonts w:ascii="Cambria" w:hAnsi="Cambria"/>
          <w:color w:val="0070C0"/>
          <w:u w:val="single"/>
        </w:rPr>
        <w:t>5.0. View Purchase History</w:t>
      </w:r>
      <w:bookmarkEnd w:id="9"/>
      <w:r>
        <w:rPr>
          <w:rFonts w:ascii="Cambria" w:hAnsi="Cambria"/>
          <w:color w:val="0070C0"/>
          <w:u w:val="single"/>
        </w:rPr>
        <w:t xml:space="preserve"> </w:t>
      </w:r>
    </w:p>
    <w:p w:rsidR="00901638" w:rsidRDefault="00901638" w:rsidP="00901638">
      <w:r>
        <w:t>Click on Log to view purchase history of users.</w:t>
      </w:r>
    </w:p>
    <w:p w:rsidR="00CB1A24" w:rsidRPr="00901638" w:rsidRDefault="00CB1A24" w:rsidP="00901638">
      <w:r>
        <w:rPr>
          <w:noProof/>
        </w:rPr>
        <w:drawing>
          <wp:inline distT="0" distB="0" distL="0" distR="0">
            <wp:extent cx="5938641" cy="3381375"/>
            <wp:effectExtent l="19050" t="0" r="4959" b="0"/>
            <wp:docPr id="13" name="Picture 12" descr="View Purchase Histor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 Purchase History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4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03A1" w:rsidRPr="00A037E6" w:rsidRDefault="000E03A1" w:rsidP="00A037E6">
      <w:pPr>
        <w:pStyle w:val="Heading2"/>
        <w:rPr>
          <w:rFonts w:ascii="Cambria" w:hAnsi="Cambria"/>
          <w:color w:val="0070C0"/>
          <w:u w:val="single"/>
        </w:rPr>
      </w:pPr>
      <w:bookmarkStart w:id="10" w:name="_Toc500201689"/>
      <w:r w:rsidRPr="00A037E6">
        <w:rPr>
          <w:rFonts w:ascii="Cambria" w:hAnsi="Cambria"/>
          <w:color w:val="0070C0"/>
          <w:u w:val="single"/>
        </w:rPr>
        <w:lastRenderedPageBreak/>
        <w:t>5.1. View Report</w:t>
      </w:r>
      <w:bookmarkEnd w:id="10"/>
    </w:p>
    <w:p w:rsidR="000E03A1" w:rsidRPr="000E03A1" w:rsidRDefault="000E03A1" w:rsidP="000E03A1">
      <w:pPr>
        <w:rPr>
          <w:rFonts w:ascii="Cambria" w:hAnsi="Cambria"/>
        </w:rPr>
      </w:pPr>
      <w:r w:rsidRPr="000E03A1">
        <w:rPr>
          <w:rFonts w:ascii="Cambria" w:hAnsi="Cambria"/>
        </w:rPr>
        <w:t xml:space="preserve">Click on Report to view percentage of male and female employee. </w:t>
      </w:r>
    </w:p>
    <w:p w:rsidR="00C53B2B" w:rsidRDefault="000E03A1" w:rsidP="00A85409">
      <w:r>
        <w:rPr>
          <w:noProof/>
        </w:rPr>
        <w:drawing>
          <wp:inline distT="0" distB="0" distL="0" distR="0">
            <wp:extent cx="5943600" cy="4333875"/>
            <wp:effectExtent l="19050" t="0" r="0" b="0"/>
            <wp:docPr id="14" name="Picture 13" descr="report admin pane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port admin panel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697" w:rsidRDefault="00775697" w:rsidP="00A85409"/>
    <w:p w:rsidR="00775697" w:rsidRDefault="00775697" w:rsidP="00A85409"/>
    <w:p w:rsidR="00775697" w:rsidRDefault="00775697" w:rsidP="00A85409"/>
    <w:p w:rsidR="00775697" w:rsidRDefault="00775697" w:rsidP="00A85409"/>
    <w:p w:rsidR="00775697" w:rsidRDefault="00775697" w:rsidP="00A85409"/>
    <w:p w:rsidR="00775697" w:rsidRDefault="00775697" w:rsidP="00A85409"/>
    <w:p w:rsidR="00775697" w:rsidRDefault="00775697" w:rsidP="00A85409"/>
    <w:p w:rsidR="00775697" w:rsidRDefault="00775697" w:rsidP="00A85409"/>
    <w:p w:rsidR="00775697" w:rsidRDefault="00775697" w:rsidP="00A85409"/>
    <w:p w:rsidR="00775697" w:rsidRDefault="00775697" w:rsidP="00775697">
      <w:pPr>
        <w:pStyle w:val="Heading1"/>
        <w:rPr>
          <w:rFonts w:ascii="Cambria" w:hAnsi="Cambria"/>
          <w:color w:val="0070C0"/>
          <w:u w:val="single"/>
        </w:rPr>
      </w:pPr>
      <w:bookmarkStart w:id="11" w:name="_Toc500189417"/>
      <w:bookmarkStart w:id="12" w:name="_Toc500201690"/>
      <w:r>
        <w:rPr>
          <w:rFonts w:ascii="Cambria" w:hAnsi="Cambria"/>
          <w:color w:val="0070C0"/>
          <w:u w:val="single"/>
        </w:rPr>
        <w:lastRenderedPageBreak/>
        <w:t>6</w:t>
      </w:r>
      <w:r w:rsidRPr="004A6C5F">
        <w:rPr>
          <w:rFonts w:ascii="Cambria" w:hAnsi="Cambria"/>
          <w:color w:val="0070C0"/>
          <w:u w:val="single"/>
        </w:rPr>
        <w:t>.0. Sign Out</w:t>
      </w:r>
      <w:bookmarkEnd w:id="11"/>
      <w:bookmarkEnd w:id="12"/>
    </w:p>
    <w:p w:rsidR="00775697" w:rsidRDefault="00775697" w:rsidP="00775697">
      <w:pPr>
        <w:pStyle w:val="HTMLPreformatted"/>
        <w:shd w:val="clear" w:color="auto" w:fill="FFFFFF"/>
        <w:rPr>
          <w:rFonts w:ascii="Cambria" w:hAnsi="Cambria" w:cs="Times New Roman"/>
          <w:color w:val="212121"/>
          <w:sz w:val="22"/>
          <w:szCs w:val="22"/>
        </w:rPr>
      </w:pPr>
      <w:r w:rsidRPr="00ED2956">
        <w:rPr>
          <w:rFonts w:ascii="Cambria" w:hAnsi="Cambria" w:cs="Times New Roman"/>
          <w:color w:val="212121"/>
          <w:sz w:val="22"/>
          <w:szCs w:val="22"/>
        </w:rPr>
        <w:t xml:space="preserve">After </w:t>
      </w:r>
      <w:r>
        <w:rPr>
          <w:rFonts w:ascii="Cambria" w:hAnsi="Cambria" w:cs="Times New Roman"/>
          <w:color w:val="212121"/>
          <w:sz w:val="22"/>
          <w:szCs w:val="22"/>
        </w:rPr>
        <w:t>completing the application process l</w:t>
      </w:r>
      <w:r w:rsidRPr="00ED2956">
        <w:rPr>
          <w:rFonts w:ascii="Cambria" w:hAnsi="Cambria" w:cs="Times New Roman"/>
          <w:color w:val="212121"/>
          <w:sz w:val="22"/>
          <w:szCs w:val="22"/>
        </w:rPr>
        <w:t>og out of the account</w:t>
      </w:r>
      <w:r>
        <w:rPr>
          <w:rFonts w:ascii="Cambria" w:hAnsi="Cambria" w:cs="Times New Roman"/>
          <w:color w:val="212121"/>
          <w:sz w:val="22"/>
          <w:szCs w:val="22"/>
        </w:rPr>
        <w:t>. Click on arrow icon beside profile icon to sign out of the system.</w:t>
      </w:r>
    </w:p>
    <w:p w:rsidR="00775697" w:rsidRDefault="00775697" w:rsidP="00775697">
      <w:pPr>
        <w:pStyle w:val="HTMLPreformatted"/>
        <w:shd w:val="clear" w:color="auto" w:fill="FFFFFF"/>
        <w:rPr>
          <w:rFonts w:ascii="Cambria" w:hAnsi="Cambria" w:cs="Times New Roman"/>
          <w:color w:val="212121"/>
          <w:sz w:val="22"/>
          <w:szCs w:val="22"/>
        </w:rPr>
      </w:pPr>
    </w:p>
    <w:p w:rsidR="00775697" w:rsidRDefault="00775697" w:rsidP="00775697">
      <w:pPr>
        <w:pStyle w:val="HTMLPreformatted"/>
        <w:shd w:val="clear" w:color="auto" w:fill="FFFFFF"/>
        <w:rPr>
          <w:rFonts w:ascii="Cambria" w:hAnsi="Cambria" w:cs="Times New Roman"/>
          <w:color w:val="212121"/>
          <w:sz w:val="22"/>
          <w:szCs w:val="22"/>
        </w:rPr>
      </w:pPr>
      <w:r>
        <w:rPr>
          <w:rFonts w:ascii="Cambria" w:hAnsi="Cambria" w:cs="Times New Roman"/>
          <w:noProof/>
          <w:color w:val="212121"/>
          <w:sz w:val="22"/>
          <w:szCs w:val="22"/>
        </w:rPr>
        <w:drawing>
          <wp:inline distT="0" distB="0" distL="0" distR="0">
            <wp:extent cx="6143625" cy="6638925"/>
            <wp:effectExtent l="19050" t="0" r="9525" b="0"/>
            <wp:docPr id="15" name="Picture 14" descr="admin sign 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sign out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43625" cy="663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5697" w:rsidRPr="00A85409" w:rsidRDefault="00775697" w:rsidP="00A85409"/>
    <w:sectPr w:rsidR="00775697" w:rsidRPr="00A85409" w:rsidSect="00027186">
      <w:headerReference w:type="default" r:id="rId20"/>
      <w:footerReference w:type="default" r:id="rId21"/>
      <w:pgSz w:w="12240" w:h="15840"/>
      <w:pgMar w:top="1440" w:right="1440" w:bottom="1440" w:left="1440" w:header="144" w:footer="28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3B6572" w:rsidRDefault="003B6572" w:rsidP="00027186">
      <w:pPr>
        <w:spacing w:after="0" w:line="240" w:lineRule="auto"/>
      </w:pPr>
      <w:r>
        <w:separator/>
      </w:r>
    </w:p>
  </w:endnote>
  <w:endnote w:type="continuationSeparator" w:id="1">
    <w:p w:rsidR="003B6572" w:rsidRDefault="003B6572" w:rsidP="000271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rPr>
        <w:rFonts w:asciiTheme="majorHAnsi" w:hAnsiTheme="majorHAnsi"/>
        <w:sz w:val="28"/>
        <w:szCs w:val="28"/>
      </w:rPr>
      <w:id w:val="17996949"/>
      <w:docPartObj>
        <w:docPartGallery w:val="Page Numbers (Bottom of Page)"/>
        <w:docPartUnique/>
      </w:docPartObj>
    </w:sdtPr>
    <w:sdtContent>
      <w:p w:rsidR="00775697" w:rsidRDefault="00775697">
        <w:pPr>
          <w:pStyle w:val="Footer"/>
          <w:jc w:val="center"/>
          <w:rPr>
            <w:rFonts w:asciiTheme="majorHAnsi" w:hAnsiTheme="majorHAnsi"/>
            <w:sz w:val="28"/>
            <w:szCs w:val="28"/>
          </w:rPr>
        </w:pPr>
        <w:r w:rsidRPr="00203910">
          <w:rPr>
            <w:rFonts w:asciiTheme="majorHAnsi" w:hAnsiTheme="majorHAnsi"/>
            <w:sz w:val="36"/>
            <w:szCs w:val="36"/>
          </w:rPr>
          <w:t xml:space="preserve">~ </w:t>
        </w:r>
        <w:r w:rsidRPr="00203910">
          <w:rPr>
            <w:sz w:val="36"/>
            <w:szCs w:val="36"/>
          </w:rPr>
          <w:fldChar w:fldCharType="begin"/>
        </w:r>
        <w:r w:rsidRPr="00203910">
          <w:rPr>
            <w:sz w:val="36"/>
            <w:szCs w:val="36"/>
          </w:rPr>
          <w:instrText xml:space="preserve"> PAGE    \* MERGEFORMAT </w:instrText>
        </w:r>
        <w:r w:rsidRPr="00203910">
          <w:rPr>
            <w:sz w:val="36"/>
            <w:szCs w:val="36"/>
          </w:rPr>
          <w:fldChar w:fldCharType="separate"/>
        </w:r>
        <w:r w:rsidR="00203910" w:rsidRPr="00203910">
          <w:rPr>
            <w:rFonts w:asciiTheme="majorHAnsi" w:hAnsiTheme="majorHAnsi"/>
            <w:noProof/>
            <w:sz w:val="36"/>
            <w:szCs w:val="36"/>
          </w:rPr>
          <w:t>7</w:t>
        </w:r>
        <w:r w:rsidRPr="00203910">
          <w:rPr>
            <w:sz w:val="36"/>
            <w:szCs w:val="36"/>
          </w:rPr>
          <w:fldChar w:fldCharType="end"/>
        </w:r>
        <w:r w:rsidRPr="00203910">
          <w:rPr>
            <w:rFonts w:asciiTheme="majorHAnsi" w:hAnsiTheme="majorHAnsi"/>
            <w:sz w:val="36"/>
            <w:szCs w:val="36"/>
          </w:rPr>
          <w:t xml:space="preserve"> ~</w:t>
        </w:r>
      </w:p>
    </w:sdtContent>
  </w:sdt>
  <w:p w:rsidR="00775697" w:rsidRDefault="00775697">
    <w:pPr>
      <w:pStyle w:val="Foo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3B6572" w:rsidRDefault="003B6572" w:rsidP="00027186">
      <w:pPr>
        <w:spacing w:after="0" w:line="240" w:lineRule="auto"/>
      </w:pPr>
      <w:r>
        <w:separator/>
      </w:r>
    </w:p>
  </w:footnote>
  <w:footnote w:type="continuationSeparator" w:id="1">
    <w:p w:rsidR="003B6572" w:rsidRDefault="003B6572" w:rsidP="000271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027186" w:rsidRDefault="00027186">
    <w:pPr>
      <w:pStyle w:val="Header"/>
    </w:pPr>
  </w:p>
  <w:p w:rsidR="00027186" w:rsidRDefault="00027186">
    <w:pPr>
      <w:pStyle w:val="Header"/>
    </w:pPr>
  </w:p>
  <w:p w:rsidR="001725FE" w:rsidRDefault="001725FE" w:rsidP="001725FE">
    <w:pPr>
      <w:pStyle w:val="Header"/>
      <w:jc w:val="both"/>
    </w:pPr>
    <w:r>
      <w:rPr>
        <w:noProof/>
      </w:rPr>
      <w:drawing>
        <wp:inline distT="0" distB="0" distL="0" distR="0">
          <wp:extent cx="371475" cy="390525"/>
          <wp:effectExtent l="19050" t="0" r="9525" b="0"/>
          <wp:docPr id="1" name="Picture 2" descr="seal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seal.png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373341" cy="392486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  <w:p w:rsidR="001725FE" w:rsidRDefault="001725FE" w:rsidP="001725FE">
    <w:pPr>
      <w:pStyle w:val="Header"/>
      <w:tabs>
        <w:tab w:val="clear" w:pos="4680"/>
        <w:tab w:val="clear" w:pos="9360"/>
        <w:tab w:val="left" w:pos="1215"/>
      </w:tabs>
    </w:pPr>
    <w:r>
      <w:tab/>
    </w:r>
  </w:p>
  <w:p w:rsidR="001725FE" w:rsidRDefault="001725FE" w:rsidP="001725FE">
    <w:pPr>
      <w:pStyle w:val="Header"/>
      <w:tabs>
        <w:tab w:val="clear" w:pos="4680"/>
        <w:tab w:val="clear" w:pos="9360"/>
        <w:tab w:val="left" w:pos="1215"/>
      </w:tabs>
    </w:pPr>
  </w:p>
  <w:p w:rsidR="007A14DB" w:rsidRDefault="007A14DB" w:rsidP="007A14DB">
    <w:pPr>
      <w:pStyle w:val="Header"/>
      <w:pBdr>
        <w:top w:val="single" w:sz="4" w:space="1" w:color="auto"/>
      </w:pBdr>
      <w:tabs>
        <w:tab w:val="clear" w:pos="4680"/>
        <w:tab w:val="clear" w:pos="9360"/>
        <w:tab w:val="left" w:pos="1215"/>
      </w:tabs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57AA5DB8"/>
    <w:multiLevelType w:val="multilevel"/>
    <w:tmpl w:val="57D2815C"/>
    <w:lvl w:ilvl="0">
      <w:start w:val="1"/>
      <w:numFmt w:val="decimal"/>
      <w:lvlText w:val="%1."/>
      <w:lvlJc w:val="left"/>
      <w:pPr>
        <w:ind w:left="465" w:hanging="46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defaultTabStop w:val="720"/>
  <w:drawingGridHorizontalSpacing w:val="110"/>
  <w:displayHorizontalDrawingGridEvery w:val="2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FF23EE"/>
    <w:rsid w:val="00027186"/>
    <w:rsid w:val="000E03A1"/>
    <w:rsid w:val="000E325B"/>
    <w:rsid w:val="00100C06"/>
    <w:rsid w:val="001725FE"/>
    <w:rsid w:val="00203910"/>
    <w:rsid w:val="00276BBE"/>
    <w:rsid w:val="00361D9C"/>
    <w:rsid w:val="003A2B30"/>
    <w:rsid w:val="003B6572"/>
    <w:rsid w:val="00423142"/>
    <w:rsid w:val="0045794E"/>
    <w:rsid w:val="00705835"/>
    <w:rsid w:val="00756A70"/>
    <w:rsid w:val="00775697"/>
    <w:rsid w:val="007A14DB"/>
    <w:rsid w:val="00846251"/>
    <w:rsid w:val="008F0422"/>
    <w:rsid w:val="00901638"/>
    <w:rsid w:val="00955C10"/>
    <w:rsid w:val="00A037E6"/>
    <w:rsid w:val="00A85409"/>
    <w:rsid w:val="00B6626C"/>
    <w:rsid w:val="00BD15E6"/>
    <w:rsid w:val="00C46328"/>
    <w:rsid w:val="00C53B2B"/>
    <w:rsid w:val="00CB1A24"/>
    <w:rsid w:val="00CE1B6D"/>
    <w:rsid w:val="00FF23EE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0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76BBE"/>
  </w:style>
  <w:style w:type="paragraph" w:styleId="Heading1">
    <w:name w:val="heading 1"/>
    <w:basedOn w:val="Normal"/>
    <w:next w:val="Normal"/>
    <w:link w:val="Heading1Char"/>
    <w:uiPriority w:val="9"/>
    <w:qFormat/>
    <w:rsid w:val="00276BBE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A5A5A5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76BB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DDDDD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76BBE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DDDDD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76BBE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DDDDDD" w:themeColor="accent1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rsid w:val="00276BBE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6E6E6E" w:themeColor="accent1" w:themeShade="7F"/>
    </w:rPr>
  </w:style>
  <w:style w:type="paragraph" w:styleId="Heading6">
    <w:name w:val="heading 6"/>
    <w:basedOn w:val="Normal"/>
    <w:next w:val="Normal"/>
    <w:link w:val="Heading6Char"/>
    <w:qFormat/>
    <w:rsid w:val="00276BBE"/>
    <w:pPr>
      <w:keepNext/>
      <w:autoSpaceDE w:val="0"/>
      <w:autoSpaceDN w:val="0"/>
      <w:adjustRightInd w:val="0"/>
      <w:spacing w:before="360" w:after="480" w:line="360" w:lineRule="auto"/>
      <w:jc w:val="center"/>
      <w:outlineLvl w:val="5"/>
    </w:pPr>
    <w:rPr>
      <w:rFonts w:ascii="Times New Roman" w:eastAsia="Times New Roman" w:hAnsi="Times New Roman" w:cs="Times New Roman"/>
      <w:b/>
      <w:bCs/>
      <w:sz w:val="36"/>
      <w:szCs w:val="20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rsid w:val="00276BBE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rsid w:val="00276BBE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76BBE"/>
    <w:rPr>
      <w:rFonts w:asciiTheme="majorHAnsi" w:eastAsiaTheme="majorEastAsia" w:hAnsiTheme="majorHAnsi" w:cstheme="majorBidi"/>
      <w:b/>
      <w:bCs/>
      <w:color w:val="A5A5A5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276BBE"/>
    <w:rPr>
      <w:rFonts w:asciiTheme="majorHAnsi" w:eastAsiaTheme="majorEastAsia" w:hAnsiTheme="majorHAnsi" w:cstheme="majorBidi"/>
      <w:b/>
      <w:bCs/>
      <w:color w:val="DDDDD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276BBE"/>
    <w:rPr>
      <w:rFonts w:asciiTheme="majorHAnsi" w:eastAsiaTheme="majorEastAsia" w:hAnsiTheme="majorHAnsi" w:cstheme="majorBidi"/>
      <w:b/>
      <w:bCs/>
      <w:color w:val="DDDDD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276BBE"/>
    <w:rPr>
      <w:rFonts w:asciiTheme="majorHAnsi" w:eastAsiaTheme="majorEastAsia" w:hAnsiTheme="majorHAnsi" w:cstheme="majorBidi"/>
      <w:b/>
      <w:bCs/>
      <w:i/>
      <w:iCs/>
      <w:color w:val="DDDDDD" w:themeColor="accent1"/>
    </w:rPr>
  </w:style>
  <w:style w:type="character" w:customStyle="1" w:styleId="Heading5Char">
    <w:name w:val="Heading 5 Char"/>
    <w:basedOn w:val="DefaultParagraphFont"/>
    <w:link w:val="Heading5"/>
    <w:uiPriority w:val="9"/>
    <w:rsid w:val="00276BBE"/>
    <w:rPr>
      <w:rFonts w:asciiTheme="majorHAnsi" w:eastAsiaTheme="majorEastAsia" w:hAnsiTheme="majorHAnsi" w:cstheme="majorBidi"/>
      <w:color w:val="6E6E6E" w:themeColor="accent1" w:themeShade="7F"/>
    </w:rPr>
  </w:style>
  <w:style w:type="character" w:customStyle="1" w:styleId="Heading6Char">
    <w:name w:val="Heading 6 Char"/>
    <w:basedOn w:val="DefaultParagraphFont"/>
    <w:link w:val="Heading6"/>
    <w:rsid w:val="00276BBE"/>
    <w:rPr>
      <w:rFonts w:ascii="Times New Roman" w:eastAsia="Times New Roman" w:hAnsi="Times New Roman" w:cs="Times New Roman"/>
      <w:b/>
      <w:bCs/>
      <w:sz w:val="36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rsid w:val="00276BBE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rsid w:val="00276BBE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276BBE"/>
    <w:pPr>
      <w:pBdr>
        <w:bottom w:val="single" w:sz="8" w:space="4" w:color="DDDDD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000000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276BBE"/>
    <w:rPr>
      <w:rFonts w:asciiTheme="majorHAnsi" w:eastAsiaTheme="majorEastAsia" w:hAnsiTheme="majorHAnsi" w:cstheme="majorBidi"/>
      <w:color w:val="000000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276BBE"/>
    <w:pPr>
      <w:numPr>
        <w:ilvl w:val="1"/>
      </w:numPr>
    </w:pPr>
    <w:rPr>
      <w:rFonts w:asciiTheme="majorHAnsi" w:eastAsiaTheme="majorEastAsia" w:hAnsiTheme="majorHAnsi" w:cstheme="majorBidi"/>
      <w:i/>
      <w:iCs/>
      <w:color w:val="DDDDD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276BBE"/>
    <w:rPr>
      <w:rFonts w:asciiTheme="majorHAnsi" w:eastAsiaTheme="majorEastAsia" w:hAnsiTheme="majorHAnsi" w:cstheme="majorBidi"/>
      <w:i/>
      <w:iCs/>
      <w:color w:val="DDDDDD" w:themeColor="accent1"/>
      <w:spacing w:val="15"/>
      <w:sz w:val="24"/>
      <w:szCs w:val="24"/>
    </w:rPr>
  </w:style>
  <w:style w:type="character" w:styleId="Strong">
    <w:name w:val="Strong"/>
    <w:basedOn w:val="DefaultParagraphFont"/>
    <w:uiPriority w:val="22"/>
    <w:qFormat/>
    <w:rsid w:val="00276BBE"/>
    <w:rPr>
      <w:b/>
      <w:bCs/>
    </w:rPr>
  </w:style>
  <w:style w:type="character" w:styleId="Emphasis">
    <w:name w:val="Emphasis"/>
    <w:basedOn w:val="DefaultParagraphFont"/>
    <w:uiPriority w:val="20"/>
    <w:qFormat/>
    <w:rsid w:val="00276BBE"/>
    <w:rPr>
      <w:i/>
      <w:iCs/>
    </w:rPr>
  </w:style>
  <w:style w:type="paragraph" w:styleId="NoSpacing">
    <w:name w:val="No Spacing"/>
    <w:uiPriority w:val="1"/>
    <w:qFormat/>
    <w:rsid w:val="00276BBE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276BBE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276BBE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76BBE"/>
    <w:pPr>
      <w:pBdr>
        <w:bottom w:val="single" w:sz="4" w:space="4" w:color="DDDDDD" w:themeColor="accent1"/>
      </w:pBdr>
      <w:spacing w:before="200" w:after="280"/>
      <w:ind w:left="936" w:right="936"/>
    </w:pPr>
    <w:rPr>
      <w:b/>
      <w:bCs/>
      <w:i/>
      <w:iCs/>
      <w:color w:val="DDDDD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76BBE"/>
    <w:rPr>
      <w:b/>
      <w:bCs/>
      <w:i/>
      <w:iCs/>
      <w:color w:val="DDDDDD" w:themeColor="accent1"/>
    </w:rPr>
  </w:style>
  <w:style w:type="character" w:styleId="SubtleEmphasis">
    <w:name w:val="Subtle Emphasis"/>
    <w:basedOn w:val="DefaultParagraphFont"/>
    <w:uiPriority w:val="19"/>
    <w:qFormat/>
    <w:rsid w:val="00276BBE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276BBE"/>
    <w:rPr>
      <w:b/>
      <w:bCs/>
      <w:i/>
      <w:iCs/>
      <w:color w:val="DDDDDD" w:themeColor="accent1"/>
    </w:rPr>
  </w:style>
  <w:style w:type="character" w:styleId="SubtleReference">
    <w:name w:val="Subtle Reference"/>
    <w:basedOn w:val="DefaultParagraphFont"/>
    <w:uiPriority w:val="31"/>
    <w:qFormat/>
    <w:rsid w:val="00276BBE"/>
    <w:rPr>
      <w:smallCaps/>
      <w:color w:val="B2B2B2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276BBE"/>
    <w:rPr>
      <w:b/>
      <w:bCs/>
      <w:smallCaps/>
      <w:color w:val="B2B2B2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276BBE"/>
    <w:rPr>
      <w:b/>
      <w:bCs/>
      <w:smallCaps/>
      <w:spacing w:val="5"/>
    </w:rPr>
  </w:style>
  <w:style w:type="paragraph" w:styleId="Header">
    <w:name w:val="header"/>
    <w:basedOn w:val="Normal"/>
    <w:link w:val="HeaderChar"/>
    <w:uiPriority w:val="99"/>
    <w:unhideWhenUsed/>
    <w:rsid w:val="000271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27186"/>
  </w:style>
  <w:style w:type="paragraph" w:styleId="BalloonText">
    <w:name w:val="Balloon Text"/>
    <w:basedOn w:val="Normal"/>
    <w:link w:val="BalloonTextChar"/>
    <w:uiPriority w:val="99"/>
    <w:semiHidden/>
    <w:unhideWhenUsed/>
    <w:rsid w:val="0002718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27186"/>
    <w:rPr>
      <w:rFonts w:ascii="Tahoma" w:hAnsi="Tahoma" w:cs="Tahoma"/>
      <w:sz w:val="16"/>
      <w:szCs w:val="16"/>
    </w:rPr>
  </w:style>
  <w:style w:type="paragraph" w:styleId="Footer">
    <w:name w:val="footer"/>
    <w:basedOn w:val="Normal"/>
    <w:link w:val="FooterChar"/>
    <w:uiPriority w:val="99"/>
    <w:unhideWhenUsed/>
    <w:rsid w:val="0002718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27186"/>
  </w:style>
  <w:style w:type="paragraph" w:styleId="HTMLPreformatted">
    <w:name w:val="HTML Preformatted"/>
    <w:basedOn w:val="Normal"/>
    <w:link w:val="HTMLPreformattedChar"/>
    <w:uiPriority w:val="99"/>
    <w:unhideWhenUsed/>
    <w:rsid w:val="0077569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775697"/>
    <w:rPr>
      <w:rFonts w:ascii="Courier New" w:eastAsia="Times New Roman" w:hAnsi="Courier New" w:cs="Courier New"/>
      <w:sz w:val="20"/>
      <w:szCs w:val="20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8F0422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8F0422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F0422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8F0422"/>
    <w:rPr>
      <w:color w:val="5F5F5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docParts/>
</w:glossaryDocument>
</file>

<file path=word/glossary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Algerian">
    <w:panose1 w:val="04020705040A02060702"/>
    <w:charset w:val="00"/>
    <w:family w:val="decorative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glossary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view w:val="normal"/>
  <w:defaultTabStop w:val="720"/>
  <w:characterSpacingControl w:val="doNotCompress"/>
  <w:compat>
    <w:useFELayout/>
  </w:compat>
  <w:rsids>
    <w:rsidRoot w:val="00840533"/>
    <w:rsid w:val="00840533"/>
    <w:rsid w:val="00CD2F86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</w:settings>
</file>

<file path=word/glossary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451010CBA350440ABF9143CDE2157855">
    <w:name w:val="451010CBA350440ABF9143CDE2157855"/>
    <w:rsid w:val="00840533"/>
  </w:style>
</w:styles>
</file>

<file path=word/glossary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theme/theme1.xml><?xml version="1.0" encoding="utf-8"?>
<a:theme xmlns:a="http://schemas.openxmlformats.org/drawingml/2006/main" name="Office Theme">
  <a:themeElements>
    <a:clrScheme name="Grayscale">
      <a:dk1>
        <a:sysClr val="windowText" lastClr="000000"/>
      </a:dk1>
      <a:lt1>
        <a:sysClr val="window" lastClr="FFFFFF"/>
      </a:lt1>
      <a:dk2>
        <a:srgbClr val="000000"/>
      </a:dk2>
      <a:lt2>
        <a:srgbClr val="F8F8F8"/>
      </a:lt2>
      <a:accent1>
        <a:srgbClr val="DDDDDD"/>
      </a:accent1>
      <a:accent2>
        <a:srgbClr val="B2B2B2"/>
      </a:accent2>
      <a:accent3>
        <a:srgbClr val="969696"/>
      </a:accent3>
      <a:accent4>
        <a:srgbClr val="808080"/>
      </a:accent4>
      <a:accent5>
        <a:srgbClr val="5F5F5F"/>
      </a:accent5>
      <a:accent6>
        <a:srgbClr val="4D4D4D"/>
      </a:accent6>
      <a:hlink>
        <a:srgbClr val="5F5F5F"/>
      </a:hlink>
      <a:folHlink>
        <a:srgbClr val="919191"/>
      </a:folHlink>
    </a:clrScheme>
    <a:fontScheme name="Module">
      <a:majorFont>
        <a:latin typeface="Corbel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Corbel"/>
        <a:ea typeface=""/>
        <a:cs typeface=""/>
        <a:font script="Jpan" typeface="HGｺﾞｼｯｸM"/>
        <a:font script="Hang" typeface="HY엽서L"/>
        <a:font script="Hans" typeface="华文楷体"/>
        <a:font script="Hant" typeface="新細明體"/>
        <a:font script="Arab" typeface="Tahoma"/>
        <a:font script="Hebr" typeface="Miriam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FB3B8864-4AAF-4A95-9CAE-4A9990CB0F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</TotalTime>
  <Pages>11</Pages>
  <Words>374</Words>
  <Characters>2138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Dell</cp:lastModifiedBy>
  <cp:revision>9</cp:revision>
  <dcterms:created xsi:type="dcterms:W3CDTF">2017-12-04T15:18:00Z</dcterms:created>
  <dcterms:modified xsi:type="dcterms:W3CDTF">2017-12-04T19:47:00Z</dcterms:modified>
</cp:coreProperties>
</file>